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815" w:rsidRPr="00740B24" w:rsidRDefault="00CB0815" w:rsidP="00740B24">
      <w:pPr>
        <w:spacing w:after="0" w:line="240" w:lineRule="auto"/>
        <w:jc w:val="center"/>
        <w:rPr>
          <w:rFonts w:eastAsia="Times New Roman"/>
          <w:b/>
          <w:bCs/>
          <w:u w:val="single"/>
          <w:bdr w:val="none" w:sz="0" w:space="0" w:color="auto" w:frame="1"/>
          <w:lang w:eastAsia="en-GB"/>
        </w:rPr>
      </w:pPr>
      <w:bookmarkStart w:id="0" w:name="_GoBack"/>
      <w:bookmarkEnd w:id="0"/>
      <w:r w:rsidRPr="00740B24">
        <w:rPr>
          <w:rFonts w:eastAsia="Times New Roman"/>
          <w:b/>
          <w:bCs/>
          <w:u w:val="single"/>
          <w:bdr w:val="none" w:sz="0" w:space="0" w:color="auto" w:frame="1"/>
          <w:lang w:eastAsia="en-GB"/>
        </w:rPr>
        <w:t>ELSTRONWICK PARISH COUNCIL</w:t>
      </w:r>
    </w:p>
    <w:p w:rsidR="00CB0815" w:rsidRPr="00740B24" w:rsidRDefault="00CB0815" w:rsidP="00740B24">
      <w:pPr>
        <w:spacing w:after="0" w:line="240" w:lineRule="auto"/>
        <w:jc w:val="center"/>
        <w:rPr>
          <w:rFonts w:eastAsia="Times New Roman"/>
          <w:lang w:eastAsia="en-GB"/>
        </w:rPr>
      </w:pPr>
    </w:p>
    <w:p w:rsidR="00CB0815" w:rsidRPr="00740B24" w:rsidRDefault="00CB0815" w:rsidP="00740B24">
      <w:pPr>
        <w:spacing w:after="0" w:line="240" w:lineRule="auto"/>
        <w:jc w:val="center"/>
        <w:rPr>
          <w:rFonts w:eastAsia="Times New Roman"/>
          <w:b/>
          <w:bCs/>
          <w:u w:val="single"/>
          <w:bdr w:val="none" w:sz="0" w:space="0" w:color="auto" w:frame="1"/>
          <w:lang w:eastAsia="en-GB"/>
        </w:rPr>
      </w:pPr>
      <w:r w:rsidRPr="00740B24">
        <w:rPr>
          <w:rFonts w:eastAsia="Times New Roman"/>
          <w:b/>
          <w:bCs/>
          <w:u w:val="single"/>
          <w:bdr w:val="none" w:sz="0" w:space="0" w:color="auto" w:frame="1"/>
          <w:lang w:eastAsia="en-GB"/>
        </w:rPr>
        <w:t>HEALTH AND SAFETY POLICY</w:t>
      </w: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b/>
          <w:bCs/>
          <w:bdr w:val="none" w:sz="0" w:space="0" w:color="auto" w:frame="1"/>
          <w:lang w:eastAsia="en-GB"/>
        </w:rPr>
        <w:t>GENERAL STATEMENT</w:t>
      </w:r>
    </w:p>
    <w:p w:rsidR="00CB0815" w:rsidRPr="00740B24" w:rsidRDefault="00CB0815" w:rsidP="00740B24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proofErr w:type="spellStart"/>
      <w:r w:rsidRPr="00740B24">
        <w:rPr>
          <w:rFonts w:eastAsia="Times New Roman"/>
          <w:lang w:eastAsia="en-GB"/>
        </w:rPr>
        <w:t>Elstronwick</w:t>
      </w:r>
      <w:proofErr w:type="spellEnd"/>
      <w:r w:rsidRPr="00740B24">
        <w:rPr>
          <w:rFonts w:eastAsia="Times New Roman"/>
          <w:lang w:eastAsia="en-GB"/>
        </w:rPr>
        <w:t xml:space="preserve"> Parish Council recognises its responsibilities as an employer for providing a safe and healthy environment for all its employees, contractors, voluntary helpers and others who may be affected by the activities of the Council.</w:t>
      </w:r>
    </w:p>
    <w:p w:rsidR="00CB0815" w:rsidRPr="00740B24" w:rsidRDefault="00CB0815" w:rsidP="00740B24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The Council will make every effort to meet its responsibilities under the Health and Safety at Work Act 1974.</w:t>
      </w:r>
    </w:p>
    <w:p w:rsidR="00CB0815" w:rsidRPr="00740B24" w:rsidRDefault="00CB0815" w:rsidP="00740B24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If appropriate, the Council will seek expert technical advice on Health and Safety matters</w:t>
      </w: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b/>
          <w:bCs/>
          <w:bdr w:val="none" w:sz="0" w:space="0" w:color="auto" w:frame="1"/>
          <w:lang w:eastAsia="en-GB"/>
        </w:rPr>
        <w:t>AIMS OF THE HEALTH AND SAFETY AT WORK POLICY</w:t>
      </w: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b/>
          <w:bCs/>
          <w:i/>
          <w:iCs/>
          <w:bdr w:val="none" w:sz="0" w:space="0" w:color="auto" w:frame="1"/>
          <w:lang w:eastAsia="en-GB"/>
        </w:rPr>
        <w:t>To provide as far as is reasonably practicable:</w:t>
      </w:r>
    </w:p>
    <w:p w:rsidR="00CB0815" w:rsidRPr="00740B24" w:rsidRDefault="00CB0815" w:rsidP="00740B24">
      <w:pPr>
        <w:numPr>
          <w:ilvl w:val="0"/>
          <w:numId w:val="2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A safe place of work and a safe working environment.</w:t>
      </w:r>
    </w:p>
    <w:p w:rsidR="00CB0815" w:rsidRPr="00740B24" w:rsidRDefault="00CB0815" w:rsidP="00740B24">
      <w:pPr>
        <w:numPr>
          <w:ilvl w:val="0"/>
          <w:numId w:val="2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Sufficient information, instruction and training for employees, contractors and voluntary helpers to carry out their work safely.</w:t>
      </w:r>
    </w:p>
    <w:p w:rsidR="00CB0815" w:rsidRPr="00740B24" w:rsidRDefault="00CB0815" w:rsidP="00740B24">
      <w:pPr>
        <w:numPr>
          <w:ilvl w:val="0"/>
          <w:numId w:val="2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Care and attention to health, safety and welfare of employees, contractors, voluntary helpers and members of the public who may be affected by the Council’s activities.</w:t>
      </w: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b/>
          <w:bCs/>
          <w:bdr w:val="none" w:sz="0" w:space="0" w:color="auto" w:frame="1"/>
          <w:lang w:eastAsia="en-GB"/>
        </w:rPr>
        <w:t>ARRANGEMENTS AND RESPONSIBILITIES FOR CARRYING OUT HEALTH AND SAFETY POLICY AT WORK</w:t>
      </w: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b/>
          <w:bCs/>
          <w:i/>
          <w:iCs/>
          <w:bdr w:val="none" w:sz="0" w:space="0" w:color="auto" w:frame="1"/>
          <w:lang w:eastAsia="en-GB"/>
        </w:rPr>
        <w:t>As the Council’s Health and Safety Officer, the Clerk will:</w:t>
      </w:r>
    </w:p>
    <w:p w:rsidR="00CB0815" w:rsidRPr="00740B24" w:rsidRDefault="00CB0815" w:rsidP="00740B24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Keep informed of relevant Health and Safety Policy legislation and inform the Council accordingly.</w:t>
      </w:r>
    </w:p>
    <w:p w:rsidR="00CB0815" w:rsidRPr="00740B24" w:rsidRDefault="00CB0815" w:rsidP="00740B24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Make effective arrangements to implement the Health and Safety at Work Policy.</w:t>
      </w:r>
    </w:p>
    <w:p w:rsidR="00CB0815" w:rsidRPr="00740B24" w:rsidRDefault="00CB0815" w:rsidP="00740B24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Ensure that matters of Health and Safety are regularly discussed at meetings of the Parish Council.</w:t>
      </w:r>
    </w:p>
    <w:p w:rsidR="00CB0815" w:rsidRPr="00740B24" w:rsidRDefault="00CB0815" w:rsidP="00740B24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Ensure that regular risk assessments are carried out of working practices and assets and maintain record of risk assessments.</w:t>
      </w:r>
    </w:p>
    <w:p w:rsidR="00CB0815" w:rsidRPr="00740B24" w:rsidRDefault="00CB0815" w:rsidP="00740B24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Make effective arrangements to ensure that contractors or voluntary helpers working for the council comply with all reasonable Health and Safety at Work requirements. All contractors will be given a copy of the Council’s Health and Safety at Work Policy under cover of the attached letter.</w:t>
      </w:r>
    </w:p>
    <w:p w:rsidR="00CB0815" w:rsidRPr="00740B24" w:rsidRDefault="00CB0815" w:rsidP="00740B24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Ensure that work activities by the Council do not unreasonably jeopardise the health and safety of members of the public.</w:t>
      </w:r>
    </w:p>
    <w:p w:rsidR="00CB0815" w:rsidRPr="00740B24" w:rsidRDefault="00CB0815" w:rsidP="00740B24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Maintain a central record of notified accidents.</w:t>
      </w:r>
    </w:p>
    <w:p w:rsidR="00CB0815" w:rsidRPr="00740B24" w:rsidRDefault="00CB0815" w:rsidP="00740B24">
      <w:pPr>
        <w:numPr>
          <w:ilvl w:val="0"/>
          <w:numId w:val="3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When an accident or hazardous incident occurs take immediate action to prevent a recurrence or further accident and to complete the necessary accident reporting procedure.</w:t>
      </w: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b/>
          <w:bCs/>
          <w:i/>
          <w:iCs/>
          <w:bdr w:val="none" w:sz="0" w:space="0" w:color="auto" w:frame="1"/>
          <w:lang w:eastAsia="en-GB"/>
        </w:rPr>
        <w:t>All employees, contractors and voluntary helpers will:</w:t>
      </w:r>
    </w:p>
    <w:p w:rsidR="00CB0815" w:rsidRPr="00740B24" w:rsidRDefault="00CB0815" w:rsidP="00740B24">
      <w:pPr>
        <w:numPr>
          <w:ilvl w:val="0"/>
          <w:numId w:val="4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Cooperate fully with the aims and requirements of the Health and Safety at Work Policy and comply with Codes of Practice or work instructions for Health and Safety.</w:t>
      </w:r>
    </w:p>
    <w:p w:rsidR="00CB0815" w:rsidRPr="00740B24" w:rsidRDefault="00CB0815" w:rsidP="00740B24">
      <w:pPr>
        <w:numPr>
          <w:ilvl w:val="0"/>
          <w:numId w:val="4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lastRenderedPageBreak/>
        <w:t>Take reasonable care of their own Health and Safety, use appropriate personal protective clothing and, where appropriate, ensure the appropriate First Aid materials are available.</w:t>
      </w:r>
    </w:p>
    <w:p w:rsidR="00CB0815" w:rsidRPr="00740B24" w:rsidRDefault="00CB0815" w:rsidP="00740B24">
      <w:pPr>
        <w:numPr>
          <w:ilvl w:val="0"/>
          <w:numId w:val="4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Take reasonable care for the Health and Safety of other people who may be affected by their activities.</w:t>
      </w:r>
    </w:p>
    <w:p w:rsidR="00CB0815" w:rsidRPr="00740B24" w:rsidRDefault="00CB0815" w:rsidP="00740B24">
      <w:pPr>
        <w:numPr>
          <w:ilvl w:val="0"/>
          <w:numId w:val="4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Not intentionally interfere with or remove safety guards, safety devices or other equipment provided for Health and Safety.</w:t>
      </w:r>
    </w:p>
    <w:p w:rsidR="00CB0815" w:rsidRPr="00740B24" w:rsidRDefault="00CB0815" w:rsidP="00740B24">
      <w:pPr>
        <w:numPr>
          <w:ilvl w:val="0"/>
          <w:numId w:val="4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Not misuse any plant, equipment, tools or materials so as to cause risks to Health and Safety.</w:t>
      </w:r>
    </w:p>
    <w:p w:rsidR="00CB0815" w:rsidRPr="00740B24" w:rsidRDefault="00CB0815" w:rsidP="00740B24">
      <w:pPr>
        <w:numPr>
          <w:ilvl w:val="0"/>
          <w:numId w:val="4"/>
        </w:numPr>
        <w:spacing w:after="0" w:line="240" w:lineRule="auto"/>
        <w:ind w:left="0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Report any accidents or hazardous incidents to the Clerk.</w:t>
      </w: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  <w:r w:rsidRPr="00740B24">
        <w:rPr>
          <w:rFonts w:eastAsia="Times New Roman"/>
          <w:lang w:eastAsia="en-GB"/>
        </w:rPr>
        <w:t>Adopted by ELSTRONWICK Parish Council on 7</w:t>
      </w:r>
      <w:r w:rsidRPr="00740B24">
        <w:rPr>
          <w:rFonts w:eastAsia="Times New Roman"/>
          <w:vertAlign w:val="superscript"/>
          <w:lang w:eastAsia="en-GB"/>
        </w:rPr>
        <w:t>th</w:t>
      </w:r>
      <w:r w:rsidRPr="00740B24">
        <w:rPr>
          <w:rFonts w:eastAsia="Times New Roman"/>
          <w:lang w:eastAsia="en-GB"/>
        </w:rPr>
        <w:t xml:space="preserve"> May 2019 </w:t>
      </w:r>
    </w:p>
    <w:p w:rsidR="00CB0815" w:rsidRPr="00740B24" w:rsidRDefault="00CB0815" w:rsidP="00740B24">
      <w:pPr>
        <w:spacing w:after="0" w:line="240" w:lineRule="auto"/>
        <w:jc w:val="both"/>
        <w:rPr>
          <w:rFonts w:eastAsia="Times New Roman"/>
          <w:lang w:eastAsia="en-GB"/>
        </w:rPr>
      </w:pPr>
    </w:p>
    <w:p w:rsidR="00F27FAD" w:rsidRPr="00740B24" w:rsidRDefault="00CB0815" w:rsidP="00740B24">
      <w:pPr>
        <w:spacing w:after="0" w:line="240" w:lineRule="auto"/>
        <w:jc w:val="both"/>
      </w:pPr>
      <w:r w:rsidRPr="00740B24">
        <w:rPr>
          <w:rFonts w:eastAsia="Times New Roman"/>
          <w:lang w:eastAsia="en-GB"/>
        </w:rPr>
        <w:t xml:space="preserve">Next review: Annually at the AGM </w:t>
      </w:r>
    </w:p>
    <w:sectPr w:rsidR="00F27FAD" w:rsidRPr="00740B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F5ED0"/>
    <w:multiLevelType w:val="multilevel"/>
    <w:tmpl w:val="31060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22719B"/>
    <w:multiLevelType w:val="multilevel"/>
    <w:tmpl w:val="47F01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0E1971"/>
    <w:multiLevelType w:val="multilevel"/>
    <w:tmpl w:val="99305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721CBF"/>
    <w:multiLevelType w:val="multilevel"/>
    <w:tmpl w:val="DF789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815"/>
    <w:rsid w:val="004E3B17"/>
    <w:rsid w:val="00740B24"/>
    <w:rsid w:val="00CB0815"/>
    <w:rsid w:val="00F2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0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CB0815"/>
    <w:rPr>
      <w:b/>
      <w:bCs/>
    </w:rPr>
  </w:style>
  <w:style w:type="character" w:styleId="Emphasis">
    <w:name w:val="Emphasis"/>
    <w:basedOn w:val="DefaultParagraphFont"/>
    <w:uiPriority w:val="20"/>
    <w:qFormat/>
    <w:rsid w:val="00CB081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B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0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CB0815"/>
    <w:rPr>
      <w:b/>
      <w:bCs/>
    </w:rPr>
  </w:style>
  <w:style w:type="character" w:styleId="Emphasis">
    <w:name w:val="Emphasis"/>
    <w:basedOn w:val="DefaultParagraphFont"/>
    <w:uiPriority w:val="20"/>
    <w:qFormat/>
    <w:rsid w:val="00CB081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8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2566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Humber NHS Foundation Trust</Company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Barker, MaryJane</cp:lastModifiedBy>
  <cp:revision>2</cp:revision>
  <cp:lastPrinted>2019-03-29T10:21:00Z</cp:lastPrinted>
  <dcterms:created xsi:type="dcterms:W3CDTF">2019-03-29T10:21:00Z</dcterms:created>
  <dcterms:modified xsi:type="dcterms:W3CDTF">2019-03-29T10:21:00Z</dcterms:modified>
</cp:coreProperties>
</file>