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ACE" w14:textId="77777777" w:rsidR="00014448" w:rsidRPr="00D4176E" w:rsidRDefault="00014448" w:rsidP="00014448">
      <w:pPr>
        <w:pStyle w:val="Title"/>
        <w:rPr>
          <w:rFonts w:ascii="Arial" w:hAnsi="Arial" w:cs="Arial"/>
        </w:rPr>
      </w:pPr>
      <w:r w:rsidRPr="00D4176E">
        <w:rPr>
          <w:rFonts w:ascii="Arial" w:hAnsi="Arial" w:cs="Arial"/>
        </w:rPr>
        <w:t>Minutes of the Elstronwick Parish Council</w:t>
      </w:r>
    </w:p>
    <w:p w14:paraId="4DAA8ACF" w14:textId="77777777" w:rsidR="00014448" w:rsidRPr="00D4176E" w:rsidRDefault="00014448" w:rsidP="00014448">
      <w:pPr>
        <w:jc w:val="center"/>
        <w:rPr>
          <w:rFonts w:ascii="Arial" w:hAnsi="Arial" w:cs="Arial"/>
          <w:b/>
          <w:u w:val="single"/>
        </w:rPr>
      </w:pPr>
    </w:p>
    <w:p w14:paraId="4DAA8AD0" w14:textId="0EAF9851" w:rsidR="00014448" w:rsidRPr="00D4176E" w:rsidRDefault="00014448" w:rsidP="00014448">
      <w:pPr>
        <w:ind w:right="-537"/>
        <w:jc w:val="center"/>
        <w:rPr>
          <w:rFonts w:ascii="Arial" w:hAnsi="Arial" w:cs="Arial"/>
          <w:b/>
          <w:u w:val="single"/>
        </w:rPr>
      </w:pPr>
      <w:r w:rsidRPr="00D4176E">
        <w:rPr>
          <w:rFonts w:ascii="Arial" w:hAnsi="Arial" w:cs="Arial"/>
          <w:b/>
          <w:u w:val="single"/>
        </w:rPr>
        <w:t>Meeting Held on</w:t>
      </w:r>
      <w:r>
        <w:rPr>
          <w:rFonts w:ascii="Arial" w:hAnsi="Arial" w:cs="Arial"/>
          <w:b/>
          <w:u w:val="single"/>
        </w:rPr>
        <w:t xml:space="preserve"> </w:t>
      </w:r>
      <w:r w:rsidR="004A3D2E">
        <w:rPr>
          <w:rFonts w:ascii="Arial" w:hAnsi="Arial" w:cs="Arial"/>
          <w:b/>
          <w:u w:val="single"/>
        </w:rPr>
        <w:t>4</w:t>
      </w:r>
      <w:r w:rsidR="004A3D2E" w:rsidRPr="004A3D2E">
        <w:rPr>
          <w:rFonts w:ascii="Arial" w:hAnsi="Arial" w:cs="Arial"/>
          <w:b/>
          <w:u w:val="single"/>
          <w:vertAlign w:val="superscript"/>
        </w:rPr>
        <w:t>th</w:t>
      </w:r>
      <w:r w:rsidR="004A3D2E">
        <w:rPr>
          <w:rFonts w:ascii="Arial" w:hAnsi="Arial" w:cs="Arial"/>
          <w:b/>
          <w:u w:val="single"/>
        </w:rPr>
        <w:t xml:space="preserve"> March </w:t>
      </w:r>
      <w:r>
        <w:rPr>
          <w:rFonts w:ascii="Arial" w:hAnsi="Arial" w:cs="Arial"/>
          <w:b/>
          <w:u w:val="single"/>
        </w:rPr>
        <w:t xml:space="preserve">2025 at The Methodist Chapel, </w:t>
      </w:r>
      <w:proofErr w:type="spellStart"/>
      <w:r>
        <w:rPr>
          <w:rFonts w:ascii="Arial" w:hAnsi="Arial" w:cs="Arial"/>
          <w:b/>
          <w:u w:val="single"/>
        </w:rPr>
        <w:t>Elsternwick</w:t>
      </w:r>
      <w:proofErr w:type="spellEnd"/>
      <w:r>
        <w:rPr>
          <w:rFonts w:ascii="Arial" w:hAnsi="Arial" w:cs="Arial"/>
          <w:b/>
          <w:u w:val="single"/>
        </w:rPr>
        <w:t xml:space="preserve"> at </w:t>
      </w:r>
      <w:r w:rsidRPr="00D4176E">
        <w:rPr>
          <w:rFonts w:ascii="Arial" w:hAnsi="Arial" w:cs="Arial"/>
          <w:b/>
          <w:u w:val="single"/>
        </w:rPr>
        <w:t>7.</w:t>
      </w:r>
      <w:r>
        <w:rPr>
          <w:rFonts w:ascii="Arial" w:hAnsi="Arial" w:cs="Arial"/>
          <w:b/>
          <w:u w:val="single"/>
        </w:rPr>
        <w:t>30</w:t>
      </w:r>
      <w:r w:rsidRPr="00D4176E">
        <w:rPr>
          <w:rFonts w:ascii="Arial" w:hAnsi="Arial" w:cs="Arial"/>
          <w:b/>
          <w:u w:val="single"/>
        </w:rPr>
        <w:t xml:space="preserve"> pm</w:t>
      </w:r>
    </w:p>
    <w:p w14:paraId="4DAA8AD1" w14:textId="77777777" w:rsidR="00014448" w:rsidRPr="00D4176E" w:rsidRDefault="00014448" w:rsidP="00014448">
      <w:pPr>
        <w:jc w:val="both"/>
        <w:rPr>
          <w:rFonts w:ascii="Arial" w:hAnsi="Arial" w:cs="Arial"/>
          <w:b/>
          <w:u w:val="single"/>
        </w:rPr>
      </w:pPr>
    </w:p>
    <w:p w14:paraId="4DAA8AD2" w14:textId="1710BD5B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Present:</w:t>
      </w:r>
      <w:r w:rsidRPr="00D4176E">
        <w:rPr>
          <w:rFonts w:ascii="Arial" w:hAnsi="Arial" w:cs="Arial"/>
        </w:rPr>
        <w:t xml:space="preserve"> </w:t>
      </w:r>
      <w:r w:rsidRPr="00D417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Cllrs. Burstall, Barker, </w:t>
      </w:r>
      <w:proofErr w:type="spellStart"/>
      <w:r w:rsidR="00C75924">
        <w:rPr>
          <w:rFonts w:ascii="Arial" w:hAnsi="Arial" w:cs="Arial"/>
        </w:rPr>
        <w:t>Frear</w:t>
      </w:r>
      <w:proofErr w:type="spellEnd"/>
      <w:r w:rsidR="00C759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Green, Nicholson </w:t>
      </w:r>
    </w:p>
    <w:p w14:paraId="4DAA8AD3" w14:textId="77777777" w:rsidR="00014448" w:rsidRPr="00D4176E" w:rsidRDefault="00014448" w:rsidP="00014448">
      <w:pPr>
        <w:ind w:left="2160"/>
        <w:jc w:val="both"/>
        <w:rPr>
          <w:rFonts w:ascii="Arial" w:hAnsi="Arial" w:cs="Arial"/>
        </w:rPr>
      </w:pPr>
    </w:p>
    <w:p w14:paraId="4DAA8AD4" w14:textId="58E78A22" w:rsidR="00014448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Apologies: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Shimmon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176E">
        <w:rPr>
          <w:rFonts w:ascii="Arial" w:hAnsi="Arial" w:cs="Arial"/>
          <w:u w:val="single"/>
        </w:rPr>
        <w:t>Absent</w:t>
      </w:r>
      <w:r>
        <w:rPr>
          <w:rFonts w:ascii="Arial" w:hAnsi="Arial" w:cs="Arial"/>
        </w:rPr>
        <w:t xml:space="preserve">: </w:t>
      </w:r>
      <w:r w:rsidR="0031109D">
        <w:rPr>
          <w:rFonts w:ascii="Arial" w:hAnsi="Arial" w:cs="Arial"/>
        </w:rPr>
        <w:t xml:space="preserve">None </w:t>
      </w:r>
    </w:p>
    <w:p w14:paraId="4DAA8AD5" w14:textId="77777777" w:rsidR="00014448" w:rsidRDefault="00014448" w:rsidP="00014448">
      <w:pPr>
        <w:pStyle w:val="ListParagraph"/>
        <w:rPr>
          <w:rFonts w:ascii="Arial" w:hAnsi="Arial" w:cs="Arial"/>
        </w:rPr>
      </w:pPr>
    </w:p>
    <w:p w14:paraId="4DAA8AD8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Members of the Public invited to speak:</w:t>
      </w:r>
      <w:r w:rsidRPr="00D4176E">
        <w:rPr>
          <w:rFonts w:ascii="Arial" w:hAnsi="Arial" w:cs="Arial"/>
        </w:rPr>
        <w:t xml:space="preserve"> </w:t>
      </w:r>
    </w:p>
    <w:p w14:paraId="4DAA8AD9" w14:textId="77777777" w:rsidR="00014448" w:rsidRPr="00D4176E" w:rsidRDefault="00014448" w:rsidP="00014448">
      <w:pPr>
        <w:ind w:left="360" w:firstLine="360"/>
        <w:jc w:val="both"/>
        <w:rPr>
          <w:rFonts w:ascii="Arial" w:hAnsi="Arial" w:cs="Arial"/>
        </w:rPr>
      </w:pPr>
    </w:p>
    <w:p w14:paraId="4DAA8ADA" w14:textId="014195A3" w:rsidR="00014448" w:rsidRDefault="00014448" w:rsidP="00014448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There </w:t>
      </w:r>
      <w:r w:rsidR="0031109D">
        <w:rPr>
          <w:rFonts w:ascii="Arial" w:hAnsi="Arial" w:cs="Arial"/>
        </w:rPr>
        <w:t xml:space="preserve">were no members of the public present. </w:t>
      </w:r>
    </w:p>
    <w:p w14:paraId="4DAA8ADB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DC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 xml:space="preserve">Declaration of Pecuniary and </w:t>
      </w:r>
      <w:proofErr w:type="gramStart"/>
      <w:r w:rsidRPr="00D4176E">
        <w:rPr>
          <w:rFonts w:ascii="Arial" w:hAnsi="Arial" w:cs="Arial"/>
          <w:u w:val="single"/>
        </w:rPr>
        <w:t>Non Pecuniary</w:t>
      </w:r>
      <w:proofErr w:type="gramEnd"/>
      <w:r w:rsidRPr="00D4176E">
        <w:rPr>
          <w:rFonts w:ascii="Arial" w:hAnsi="Arial" w:cs="Arial"/>
          <w:u w:val="single"/>
        </w:rPr>
        <w:t xml:space="preserve"> Interests:</w:t>
      </w:r>
    </w:p>
    <w:p w14:paraId="4DAA8ADD" w14:textId="77777777" w:rsidR="00014448" w:rsidRPr="00D4176E" w:rsidRDefault="00014448" w:rsidP="00014448">
      <w:pPr>
        <w:ind w:left="360"/>
        <w:jc w:val="both"/>
        <w:rPr>
          <w:rFonts w:ascii="Arial" w:hAnsi="Arial" w:cs="Arial"/>
        </w:rPr>
      </w:pPr>
    </w:p>
    <w:p w14:paraId="4DAA8ADE" w14:textId="10EB74F4" w:rsidR="00014448" w:rsidRPr="00D4176E" w:rsidRDefault="0031109D" w:rsidP="00014448">
      <w:pPr>
        <w:pStyle w:val="BodyTextIndent"/>
        <w:ind w:left="360"/>
      </w:pPr>
      <w:r>
        <w:t>Cllr Green had an interest in agenda item 10d</w:t>
      </w:r>
    </w:p>
    <w:p w14:paraId="4DAA8ADF" w14:textId="77777777" w:rsidR="00014448" w:rsidRPr="00D4176E" w:rsidRDefault="00014448" w:rsidP="00014448">
      <w:pPr>
        <w:pStyle w:val="BodyTextIndent"/>
        <w:ind w:left="0" w:firstLine="360"/>
      </w:pPr>
    </w:p>
    <w:p w14:paraId="4DAA8AE0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Minutes of the previous Meeting:</w:t>
      </w:r>
      <w:r w:rsidRPr="00D4176E">
        <w:rPr>
          <w:rFonts w:ascii="Arial" w:hAnsi="Arial" w:cs="Arial"/>
        </w:rPr>
        <w:t xml:space="preserve"> </w:t>
      </w:r>
    </w:p>
    <w:p w14:paraId="4DAA8AE1" w14:textId="77777777" w:rsidR="00014448" w:rsidRPr="00D4176E" w:rsidRDefault="00014448" w:rsidP="00014448">
      <w:pPr>
        <w:ind w:left="360" w:firstLine="360"/>
        <w:jc w:val="both"/>
        <w:rPr>
          <w:rFonts w:ascii="Arial" w:hAnsi="Arial" w:cs="Arial"/>
        </w:rPr>
      </w:pPr>
    </w:p>
    <w:p w14:paraId="4DAA8AE2" w14:textId="3FCEAD97" w:rsidR="00014448" w:rsidRDefault="00014448" w:rsidP="00014448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 minutes of the previous meeting held </w:t>
      </w:r>
      <w:r>
        <w:rPr>
          <w:rFonts w:ascii="Arial" w:hAnsi="Arial" w:cs="Arial"/>
        </w:rPr>
        <w:t xml:space="preserve">on </w:t>
      </w:r>
      <w:r w:rsidR="00706AD0">
        <w:rPr>
          <w:rFonts w:ascii="Arial" w:hAnsi="Arial" w:cs="Arial"/>
        </w:rPr>
        <w:t>7</w:t>
      </w:r>
      <w:r w:rsidR="00706AD0" w:rsidRPr="00706AD0">
        <w:rPr>
          <w:rFonts w:ascii="Arial" w:hAnsi="Arial" w:cs="Arial"/>
          <w:vertAlign w:val="superscript"/>
        </w:rPr>
        <w:t>th</w:t>
      </w:r>
      <w:r w:rsidR="00706AD0">
        <w:rPr>
          <w:rFonts w:ascii="Arial" w:hAnsi="Arial" w:cs="Arial"/>
        </w:rPr>
        <w:t xml:space="preserve"> January 2025</w:t>
      </w:r>
      <w:r w:rsidRPr="00D4176E">
        <w:rPr>
          <w:rFonts w:ascii="Arial" w:hAnsi="Arial" w:cs="Arial"/>
        </w:rPr>
        <w:t xml:space="preserve"> were approved and signed</w:t>
      </w:r>
      <w:r>
        <w:rPr>
          <w:rFonts w:ascii="Arial" w:hAnsi="Arial" w:cs="Arial"/>
        </w:rPr>
        <w:t>.</w:t>
      </w:r>
    </w:p>
    <w:p w14:paraId="4DAA8AE3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E4" w14:textId="77777777" w:rsidR="00014448" w:rsidRPr="007103F2" w:rsidRDefault="00014448" w:rsidP="000144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7103F2">
        <w:rPr>
          <w:rFonts w:ascii="Arial" w:hAnsi="Arial" w:cs="Arial"/>
          <w:u w:val="single"/>
        </w:rPr>
        <w:t>Matters Arising:</w:t>
      </w:r>
    </w:p>
    <w:p w14:paraId="4DAA8AE5" w14:textId="77777777" w:rsidR="00014448" w:rsidRDefault="00014448" w:rsidP="00014448">
      <w:pPr>
        <w:pStyle w:val="BodyTextIndent"/>
        <w:ind w:left="360"/>
      </w:pPr>
    </w:p>
    <w:p w14:paraId="4DAA8AE6" w14:textId="646E06E1" w:rsidR="00014448" w:rsidRDefault="00014448" w:rsidP="00014448">
      <w:pPr>
        <w:pStyle w:val="BodyTextIndent"/>
        <w:ind w:left="360"/>
      </w:pPr>
      <w:r>
        <w:t xml:space="preserve">Noticeboard –Mr Hubbard </w:t>
      </w:r>
      <w:r w:rsidR="00FF1264">
        <w:t xml:space="preserve">had installed the notice boards. The Playing Field Committee have asked if they could have a key to one of the boards to put notices in. It was agreed </w:t>
      </w:r>
      <w:r w:rsidR="00C102D2">
        <w:t xml:space="preserve">that one key could be cut but they should put notices through Cllr Nicholson’s letter box to be put up. </w:t>
      </w:r>
      <w:r>
        <w:t xml:space="preserve">  </w:t>
      </w:r>
    </w:p>
    <w:p w14:paraId="4DAA8AE8" w14:textId="6ED07BBD" w:rsidR="00014448" w:rsidRDefault="00014448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Cllr Nicholson ha</w:t>
      </w:r>
      <w:r w:rsidR="00C102D2">
        <w:rPr>
          <w:rFonts w:ascii="Arial" w:hAnsi="Arial" w:cs="Arial"/>
        </w:rPr>
        <w:t xml:space="preserve">d roughly measured the </w:t>
      </w:r>
      <w:r>
        <w:rPr>
          <w:rFonts w:ascii="Arial" w:hAnsi="Arial" w:cs="Arial"/>
        </w:rPr>
        <w:t>fence.</w:t>
      </w:r>
      <w:r w:rsidR="00C102D2">
        <w:rPr>
          <w:rFonts w:ascii="Arial" w:hAnsi="Arial" w:cs="Arial"/>
        </w:rPr>
        <w:t xml:space="preserve"> It </w:t>
      </w:r>
      <w:r w:rsidR="0095345A">
        <w:rPr>
          <w:rFonts w:ascii="Arial" w:hAnsi="Arial" w:cs="Arial"/>
        </w:rPr>
        <w:t>is around 50m long and she had got a rough price of £13</w:t>
      </w:r>
      <w:r w:rsidR="00DF063B">
        <w:rPr>
          <w:rFonts w:ascii="Arial" w:hAnsi="Arial" w:cs="Arial"/>
        </w:rPr>
        <w:t xml:space="preserve"> - </w:t>
      </w:r>
      <w:r w:rsidR="0095345A">
        <w:rPr>
          <w:rFonts w:ascii="Arial" w:hAnsi="Arial" w:cs="Arial"/>
        </w:rPr>
        <w:t xml:space="preserve">15 per meter. Cllr Nicholson to take this to the next playing field meeting. </w:t>
      </w:r>
      <w:r>
        <w:rPr>
          <w:rFonts w:ascii="Arial" w:hAnsi="Arial" w:cs="Arial"/>
        </w:rPr>
        <w:t xml:space="preserve"> </w:t>
      </w:r>
    </w:p>
    <w:p w14:paraId="4DAA8AE9" w14:textId="0A1DDCCD" w:rsidR="00014448" w:rsidRDefault="00014448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ERYC </w:t>
      </w:r>
      <w:r w:rsidR="00EE6B0F">
        <w:rPr>
          <w:rFonts w:ascii="Arial" w:hAnsi="Arial" w:cs="Arial"/>
        </w:rPr>
        <w:t xml:space="preserve">had replied to say they had passed the </w:t>
      </w:r>
      <w:r>
        <w:rPr>
          <w:rFonts w:ascii="Arial" w:hAnsi="Arial" w:cs="Arial"/>
        </w:rPr>
        <w:t xml:space="preserve">Pavement/Footpath </w:t>
      </w:r>
      <w:r w:rsidR="00D80BC3">
        <w:rPr>
          <w:rFonts w:ascii="Arial" w:hAnsi="Arial" w:cs="Arial"/>
        </w:rPr>
        <w:t xml:space="preserve">request onto the Asset team. </w:t>
      </w:r>
    </w:p>
    <w:p w14:paraId="4DAA8AEA" w14:textId="3235660E" w:rsidR="00014448" w:rsidRDefault="00014448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D80BC3">
        <w:rPr>
          <w:rFonts w:ascii="Arial" w:hAnsi="Arial" w:cs="Arial"/>
        </w:rPr>
        <w:t xml:space="preserve">is working on the </w:t>
      </w:r>
      <w:r>
        <w:rPr>
          <w:rFonts w:ascii="Arial" w:hAnsi="Arial" w:cs="Arial"/>
        </w:rPr>
        <w:t xml:space="preserve">website </w:t>
      </w:r>
      <w:r w:rsidR="00D80BC3">
        <w:rPr>
          <w:rFonts w:ascii="Arial" w:hAnsi="Arial" w:cs="Arial"/>
        </w:rPr>
        <w:t xml:space="preserve">to get </w:t>
      </w:r>
      <w:r>
        <w:rPr>
          <w:rFonts w:ascii="Arial" w:hAnsi="Arial" w:cs="Arial"/>
        </w:rPr>
        <w:t xml:space="preserve">the old minutes </w:t>
      </w:r>
      <w:r w:rsidR="00D80BC3">
        <w:rPr>
          <w:rFonts w:ascii="Arial" w:hAnsi="Arial" w:cs="Arial"/>
        </w:rPr>
        <w:t xml:space="preserve">and agendas </w:t>
      </w:r>
      <w:r>
        <w:rPr>
          <w:rFonts w:ascii="Arial" w:hAnsi="Arial" w:cs="Arial"/>
        </w:rPr>
        <w:t>put on</w:t>
      </w:r>
      <w:r w:rsidR="00D80BC3">
        <w:rPr>
          <w:rFonts w:ascii="Arial" w:hAnsi="Arial" w:cs="Arial"/>
        </w:rPr>
        <w:t xml:space="preserve">. </w:t>
      </w:r>
    </w:p>
    <w:p w14:paraId="4DAA8AEC" w14:textId="073EBB59" w:rsidR="009E013A" w:rsidRDefault="00D80BC3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E013A">
        <w:rPr>
          <w:rFonts w:ascii="Arial" w:hAnsi="Arial" w:cs="Arial"/>
        </w:rPr>
        <w:t xml:space="preserve">ulbs from </w:t>
      </w:r>
      <w:proofErr w:type="spellStart"/>
      <w:r w:rsidR="009E013A">
        <w:rPr>
          <w:rFonts w:ascii="Arial" w:hAnsi="Arial" w:cs="Arial"/>
        </w:rPr>
        <w:t>Enviromena</w:t>
      </w:r>
      <w:proofErr w:type="spellEnd"/>
      <w:r w:rsidR="009E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these are coming through in places</w:t>
      </w:r>
      <w:r w:rsidR="00085CA7">
        <w:rPr>
          <w:rFonts w:ascii="Arial" w:hAnsi="Arial" w:cs="Arial"/>
        </w:rPr>
        <w:t xml:space="preserve">. </w:t>
      </w:r>
    </w:p>
    <w:p w14:paraId="4DAA8AED" w14:textId="2CD2698E" w:rsidR="009E013A" w:rsidRDefault="00085CA7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9E013A">
        <w:rPr>
          <w:rFonts w:ascii="Arial" w:hAnsi="Arial" w:cs="Arial"/>
        </w:rPr>
        <w:t xml:space="preserve">Hubbard </w:t>
      </w:r>
      <w:r>
        <w:rPr>
          <w:rFonts w:ascii="Arial" w:hAnsi="Arial" w:cs="Arial"/>
        </w:rPr>
        <w:t xml:space="preserve">had met the Clerk to look at the </w:t>
      </w:r>
      <w:r w:rsidR="009E013A">
        <w:rPr>
          <w:rFonts w:ascii="Arial" w:hAnsi="Arial" w:cs="Arial"/>
        </w:rPr>
        <w:t>shelving in the bus shelter</w:t>
      </w:r>
      <w:r>
        <w:rPr>
          <w:rFonts w:ascii="Arial" w:hAnsi="Arial" w:cs="Arial"/>
        </w:rPr>
        <w:t xml:space="preserve"> and was going to send a quote to her.</w:t>
      </w:r>
      <w:r w:rsidR="009E013A">
        <w:rPr>
          <w:rFonts w:ascii="Arial" w:hAnsi="Arial" w:cs="Arial"/>
        </w:rPr>
        <w:t xml:space="preserve"> </w:t>
      </w:r>
    </w:p>
    <w:p w14:paraId="00CFD5A4" w14:textId="4F46BB02" w:rsidR="00C1305E" w:rsidRDefault="00C1305E" w:rsidP="00014448">
      <w:pPr>
        <w:ind w:left="360"/>
        <w:jc w:val="both"/>
      </w:pPr>
      <w:r>
        <w:rPr>
          <w:rFonts w:ascii="Arial" w:hAnsi="Arial" w:cs="Arial"/>
        </w:rPr>
        <w:t xml:space="preserve">Modular Building for playing field – Integra had given a quote of around £233,000.00 for everything. The playing field are looking into other options </w:t>
      </w:r>
      <w:proofErr w:type="gramStart"/>
      <w:r>
        <w:rPr>
          <w:rFonts w:ascii="Arial" w:hAnsi="Arial" w:cs="Arial"/>
        </w:rPr>
        <w:t>at the moment</w:t>
      </w:r>
      <w:proofErr w:type="gramEnd"/>
      <w:r>
        <w:rPr>
          <w:rFonts w:ascii="Arial" w:hAnsi="Arial" w:cs="Arial"/>
        </w:rPr>
        <w:t xml:space="preserve">. </w:t>
      </w:r>
    </w:p>
    <w:p w14:paraId="4DAA8AEE" w14:textId="77777777" w:rsidR="00014448" w:rsidRDefault="00014448" w:rsidP="00014448">
      <w:pPr>
        <w:pStyle w:val="BodyTextIndent"/>
        <w:ind w:left="360"/>
      </w:pPr>
    </w:p>
    <w:p w14:paraId="4DAA8AEF" w14:textId="77777777" w:rsidR="00014448" w:rsidRPr="00466D2C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6D2C">
        <w:rPr>
          <w:rFonts w:ascii="Arial" w:hAnsi="Arial" w:cs="Arial"/>
          <w:u w:val="single"/>
        </w:rPr>
        <w:t>Highways:</w:t>
      </w:r>
    </w:p>
    <w:p w14:paraId="4DAA8AF0" w14:textId="77777777" w:rsidR="00014448" w:rsidRDefault="00014448" w:rsidP="00014448">
      <w:pPr>
        <w:ind w:left="450"/>
        <w:jc w:val="both"/>
        <w:rPr>
          <w:rFonts w:ascii="Arial" w:hAnsi="Arial" w:cs="Arial"/>
        </w:rPr>
      </w:pPr>
    </w:p>
    <w:p w14:paraId="1EB4BD3E" w14:textId="2A47B571" w:rsidR="00CD0D7D" w:rsidRDefault="00CD0D7D" w:rsidP="00014448">
      <w:pPr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ERYC had replied to say highway grips are </w:t>
      </w:r>
      <w:r w:rsidR="000C33C5">
        <w:rPr>
          <w:rFonts w:ascii="Arial" w:hAnsi="Arial" w:cs="Arial"/>
        </w:rPr>
        <w:t>recut on the primary network on an annual basis and remaining network on a biannual or ad hoc basis on customer service request.</w:t>
      </w:r>
    </w:p>
    <w:p w14:paraId="4DAA8AF2" w14:textId="184B6029" w:rsidR="009E013A" w:rsidRDefault="009D75F4" w:rsidP="00014448">
      <w:pPr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do a </w:t>
      </w:r>
      <w:proofErr w:type="gramStart"/>
      <w:r>
        <w:rPr>
          <w:rFonts w:ascii="Arial" w:hAnsi="Arial" w:cs="Arial"/>
        </w:rPr>
        <w:t>step by step</w:t>
      </w:r>
      <w:proofErr w:type="gramEnd"/>
      <w:r>
        <w:rPr>
          <w:rFonts w:ascii="Arial" w:hAnsi="Arial" w:cs="Arial"/>
        </w:rPr>
        <w:t xml:space="preserve"> process of how to report items to ERYC.  The Clerk to also put the links onto the website. </w:t>
      </w:r>
    </w:p>
    <w:p w14:paraId="1E6B1718" w14:textId="24B96CC5" w:rsidR="001608A6" w:rsidRPr="00D4176E" w:rsidRDefault="001608A6" w:rsidP="00014448">
      <w:pPr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resend the email to the ward counsellors to see if they can make any progress on the signs around the villages. </w:t>
      </w:r>
    </w:p>
    <w:p w14:paraId="4DAA8AF3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F4" w14:textId="77777777" w:rsidR="00014448" w:rsidRPr="00DB6DA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Correspondence:</w:t>
      </w:r>
    </w:p>
    <w:p w14:paraId="1816962D" w14:textId="4FBA2196" w:rsidR="006E47EC" w:rsidRDefault="00DB6DAE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DB6DAE">
        <w:rPr>
          <w:rFonts w:ascii="Arial" w:hAnsi="Arial" w:cs="Arial"/>
        </w:rPr>
        <w:t>Enviromena</w:t>
      </w:r>
      <w:proofErr w:type="spellEnd"/>
      <w:r>
        <w:rPr>
          <w:rFonts w:ascii="Arial" w:hAnsi="Arial" w:cs="Arial"/>
        </w:rPr>
        <w:t xml:space="preserve"> </w:t>
      </w:r>
      <w:r w:rsidR="003750C4">
        <w:rPr>
          <w:rFonts w:ascii="Arial" w:hAnsi="Arial" w:cs="Arial"/>
        </w:rPr>
        <w:t>had sent a letter to say they had access to funding for defibrillators in rural locations.</w:t>
      </w:r>
    </w:p>
    <w:p w14:paraId="59AE271E" w14:textId="7B67E35C" w:rsidR="003750C4" w:rsidRDefault="00E61779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Humber Hydrogen Pipeline </w:t>
      </w:r>
      <w:r w:rsidR="00820A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20A77">
        <w:rPr>
          <w:rFonts w:ascii="Arial" w:hAnsi="Arial" w:cs="Arial"/>
        </w:rPr>
        <w:t>they are in early stages of the projects developments and consultations will begin in 2025 with the local communities.</w:t>
      </w:r>
    </w:p>
    <w:p w14:paraId="619ECEB7" w14:textId="570E79D2" w:rsidR="00820A77" w:rsidRDefault="00EA2865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Community </w:t>
      </w:r>
      <w:r w:rsidR="008C234D">
        <w:rPr>
          <w:rFonts w:ascii="Arial" w:hAnsi="Arial" w:cs="Arial"/>
        </w:rPr>
        <w:t>Speed watch</w:t>
      </w:r>
      <w:r>
        <w:rPr>
          <w:rFonts w:ascii="Arial" w:hAnsi="Arial" w:cs="Arial"/>
        </w:rPr>
        <w:t xml:space="preserve"> – posters had been received to display in the notice boards</w:t>
      </w:r>
    </w:p>
    <w:p w14:paraId="0642762A" w14:textId="658AA998" w:rsidR="00EA2865" w:rsidRDefault="008150CD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Parish Open Door are letting chairman’s email addresses to be added to their mailing list if they wish </w:t>
      </w:r>
    </w:p>
    <w:p w14:paraId="73811CFA" w14:textId="0C3E35A5" w:rsidR="008150CD" w:rsidRDefault="00CB5483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Consultation of strengthening standards and conduct framework for Local Authorities – this is under consultation </w:t>
      </w:r>
      <w:proofErr w:type="gramStart"/>
      <w:r>
        <w:rPr>
          <w:rFonts w:ascii="Arial" w:hAnsi="Arial" w:cs="Arial"/>
        </w:rPr>
        <w:t>at the moment</w:t>
      </w:r>
      <w:proofErr w:type="gramEnd"/>
    </w:p>
    <w:p w14:paraId="4B8E6028" w14:textId="6E6BE29A" w:rsidR="00CB5483" w:rsidRDefault="00455BB9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Badge – ID badges are available </w:t>
      </w:r>
      <w:r w:rsidR="002970A7">
        <w:rPr>
          <w:rFonts w:ascii="Arial" w:hAnsi="Arial" w:cs="Arial"/>
        </w:rPr>
        <w:t>£4.30 +VAT each</w:t>
      </w:r>
    </w:p>
    <w:p w14:paraId="484F9E01" w14:textId="706522CD" w:rsidR="002970A7" w:rsidRDefault="002970A7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Bird Registration is now mandatory</w:t>
      </w:r>
      <w:r w:rsidR="00EF6518">
        <w:rPr>
          <w:rFonts w:ascii="Arial" w:hAnsi="Arial" w:cs="Arial"/>
        </w:rPr>
        <w:t xml:space="preserve"> and a legal requirement </w:t>
      </w:r>
      <w:r>
        <w:rPr>
          <w:rFonts w:ascii="Arial" w:hAnsi="Arial" w:cs="Arial"/>
        </w:rPr>
        <w:t xml:space="preserve">for all birds no matter how many </w:t>
      </w:r>
      <w:r w:rsidR="00EF6518">
        <w:rPr>
          <w:rFonts w:ascii="Arial" w:hAnsi="Arial" w:cs="Arial"/>
        </w:rPr>
        <w:t>you have</w:t>
      </w:r>
      <w:r w:rsidR="002479CF">
        <w:rPr>
          <w:rFonts w:ascii="Arial" w:hAnsi="Arial" w:cs="Arial"/>
        </w:rPr>
        <w:t xml:space="preserve"> weather pets or hobby</w:t>
      </w:r>
      <w:r w:rsidR="00EF6518">
        <w:rPr>
          <w:rFonts w:ascii="Arial" w:hAnsi="Arial" w:cs="Arial"/>
        </w:rPr>
        <w:t xml:space="preserve">. East Riding is also in the mandatory </w:t>
      </w:r>
      <w:r w:rsidR="002479CF">
        <w:rPr>
          <w:rFonts w:ascii="Arial" w:hAnsi="Arial" w:cs="Arial"/>
        </w:rPr>
        <w:t>protection and surveillance Zone for bird flu</w:t>
      </w:r>
    </w:p>
    <w:p w14:paraId="6E5130DC" w14:textId="49131011" w:rsidR="0052291D" w:rsidRDefault="0052291D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Two documents are under consultation Draft Open Space SPD and Draft Housing Needs SPD</w:t>
      </w:r>
    </w:p>
    <w:p w14:paraId="057E8338" w14:textId="3D5BF4F5" w:rsidR="0052291D" w:rsidRDefault="001E37E8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Tedder Hill &amp; Burton </w:t>
      </w:r>
      <w:proofErr w:type="spellStart"/>
      <w:r>
        <w:rPr>
          <w:rFonts w:ascii="Arial" w:hAnsi="Arial" w:cs="Arial"/>
        </w:rPr>
        <w:t>Pidsea</w:t>
      </w:r>
      <w:proofErr w:type="spellEnd"/>
      <w:r>
        <w:rPr>
          <w:rFonts w:ascii="Arial" w:hAnsi="Arial" w:cs="Arial"/>
        </w:rPr>
        <w:t xml:space="preserve"> </w:t>
      </w:r>
      <w:r w:rsidR="00AE6C4D">
        <w:rPr>
          <w:rFonts w:ascii="Arial" w:hAnsi="Arial" w:cs="Arial"/>
        </w:rPr>
        <w:t>public meeting – this is Wednesday 19</w:t>
      </w:r>
      <w:r w:rsidR="00AE6C4D" w:rsidRPr="00AE6C4D">
        <w:rPr>
          <w:rFonts w:ascii="Arial" w:hAnsi="Arial" w:cs="Arial"/>
          <w:vertAlign w:val="superscript"/>
        </w:rPr>
        <w:t>th</w:t>
      </w:r>
      <w:r w:rsidR="00AE6C4D">
        <w:rPr>
          <w:rFonts w:ascii="Arial" w:hAnsi="Arial" w:cs="Arial"/>
        </w:rPr>
        <w:t xml:space="preserve"> Math at Burton </w:t>
      </w:r>
      <w:proofErr w:type="spellStart"/>
      <w:r w:rsidR="00AE6C4D">
        <w:rPr>
          <w:rFonts w:ascii="Arial" w:hAnsi="Arial" w:cs="Arial"/>
        </w:rPr>
        <w:t>Pidsea</w:t>
      </w:r>
      <w:proofErr w:type="spellEnd"/>
      <w:r w:rsidR="00AE6C4D">
        <w:rPr>
          <w:rFonts w:ascii="Arial" w:hAnsi="Arial" w:cs="Arial"/>
        </w:rPr>
        <w:t xml:space="preserve"> Memorial Hall 11- 12</w:t>
      </w:r>
    </w:p>
    <w:p w14:paraId="74B6EAB2" w14:textId="4851F786" w:rsidR="00AE6C4D" w:rsidRPr="00DB6DAE" w:rsidRDefault="00EF1856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community governance review will take place in 2027</w:t>
      </w:r>
    </w:p>
    <w:p w14:paraId="4DAA8AFC" w14:textId="77777777" w:rsidR="00E8514F" w:rsidRPr="00DB6DAE" w:rsidRDefault="00E8514F" w:rsidP="00E8514F">
      <w:pPr>
        <w:jc w:val="both"/>
        <w:rPr>
          <w:rFonts w:ascii="Arial" w:hAnsi="Arial" w:cs="Arial"/>
        </w:rPr>
      </w:pPr>
    </w:p>
    <w:p w14:paraId="4DAA8AFD" w14:textId="77777777" w:rsidR="00014448" w:rsidRPr="000713BB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713BB">
        <w:rPr>
          <w:rFonts w:ascii="Arial" w:hAnsi="Arial" w:cs="Arial"/>
          <w:u w:val="single"/>
        </w:rPr>
        <w:t>Planning:</w:t>
      </w:r>
    </w:p>
    <w:p w14:paraId="4DAA8AFE" w14:textId="77777777" w:rsidR="00014448" w:rsidRPr="005470CC" w:rsidRDefault="00014448" w:rsidP="00014448">
      <w:pPr>
        <w:ind w:left="360"/>
        <w:jc w:val="both"/>
        <w:rPr>
          <w:rFonts w:ascii="Arial" w:hAnsi="Arial" w:cs="Arial"/>
        </w:rPr>
      </w:pPr>
    </w:p>
    <w:p w14:paraId="4DAA8B00" w14:textId="52B8D690" w:rsidR="00014448" w:rsidRDefault="001608A6" w:rsidP="001608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14:paraId="7019F821" w14:textId="77777777" w:rsidR="001D111C" w:rsidRPr="004C7981" w:rsidRDefault="001D111C" w:rsidP="001608A6">
      <w:pPr>
        <w:ind w:left="360"/>
        <w:jc w:val="both"/>
        <w:rPr>
          <w:rFonts w:ascii="Arial" w:hAnsi="Arial" w:cs="Arial"/>
        </w:rPr>
      </w:pPr>
    </w:p>
    <w:p w14:paraId="4DAA8B01" w14:textId="77777777" w:rsidR="00014448" w:rsidRPr="004F2C4B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4C7981">
        <w:rPr>
          <w:rFonts w:ascii="Arial" w:hAnsi="Arial" w:cs="Arial"/>
          <w:u w:val="single"/>
        </w:rPr>
        <w:t>Accounts</w:t>
      </w:r>
      <w:r w:rsidRPr="004F2C4B">
        <w:rPr>
          <w:rFonts w:ascii="Arial" w:hAnsi="Arial" w:cs="Arial"/>
          <w:u w:val="single"/>
        </w:rPr>
        <w:t>:</w:t>
      </w:r>
    </w:p>
    <w:p w14:paraId="4DAA8B02" w14:textId="77777777" w:rsidR="00014448" w:rsidRDefault="00014448" w:rsidP="00014448">
      <w:pPr>
        <w:jc w:val="both"/>
        <w:rPr>
          <w:rFonts w:ascii="Arial" w:hAnsi="Arial" w:cs="Arial"/>
        </w:rPr>
      </w:pPr>
    </w:p>
    <w:p w14:paraId="4DAA8B03" w14:textId="77777777" w:rsidR="00014448" w:rsidRPr="000012F6" w:rsidRDefault="00014448" w:rsidP="00014448">
      <w:pPr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     The Councillors approved the following cheques. </w:t>
      </w:r>
    </w:p>
    <w:p w14:paraId="4DAA8B04" w14:textId="77777777" w:rsidR="00014448" w:rsidRPr="00CD0D43" w:rsidRDefault="00014448" w:rsidP="00014448">
      <w:pPr>
        <w:ind w:firstLine="720"/>
        <w:jc w:val="both"/>
        <w:rPr>
          <w:rFonts w:ascii="Arial" w:hAnsi="Arial" w:cs="Arial"/>
        </w:rPr>
      </w:pPr>
    </w:p>
    <w:p w14:paraId="2DE47C17" w14:textId="77777777" w:rsidR="001D111C" w:rsidRPr="005E49BF" w:rsidRDefault="001D111C" w:rsidP="001D111C">
      <w:pPr>
        <w:numPr>
          <w:ilvl w:val="1"/>
          <w:numId w:val="2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644</w:t>
      </w:r>
      <w:proofErr w:type="gramStart"/>
      <w:r w:rsidRPr="005E49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218</w:t>
      </w:r>
      <w:proofErr w:type="gramEnd"/>
      <w:r>
        <w:rPr>
          <w:rFonts w:ascii="Arial" w:hAnsi="Arial" w:cs="Arial"/>
        </w:rPr>
        <w:t>.55</w:t>
      </w:r>
      <w:r w:rsidRPr="005E49BF">
        <w:rPr>
          <w:rFonts w:ascii="Arial" w:hAnsi="Arial" w:cs="Arial"/>
        </w:rPr>
        <w:tab/>
      </w:r>
      <w:r w:rsidRPr="005E49BF">
        <w:rPr>
          <w:rFonts w:ascii="Arial" w:hAnsi="Arial" w:cs="Arial"/>
        </w:rPr>
        <w:tab/>
        <w:t>Miss M J Barker – Salary</w:t>
      </w:r>
    </w:p>
    <w:p w14:paraId="31793A13" w14:textId="77777777" w:rsidR="001D111C" w:rsidRPr="00354C5E" w:rsidRDefault="001D111C" w:rsidP="001D111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645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r w:rsidRPr="00354C5E">
        <w:rPr>
          <w:rFonts w:ascii="Arial" w:hAnsi="Arial" w:cs="Arial"/>
        </w:rPr>
        <w:t>10.00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</w:t>
      </w:r>
      <w:proofErr w:type="gramStart"/>
      <w:r w:rsidRPr="00354C5E">
        <w:rPr>
          <w:rFonts w:ascii="Arial" w:hAnsi="Arial" w:cs="Arial"/>
        </w:rPr>
        <w:t>Barker  -</w:t>
      </w:r>
      <w:proofErr w:type="gramEnd"/>
      <w:r w:rsidRPr="00354C5E">
        <w:rPr>
          <w:rFonts w:ascii="Arial" w:hAnsi="Arial" w:cs="Arial"/>
        </w:rPr>
        <w:t xml:space="preserve"> Petty Cash </w:t>
      </w:r>
    </w:p>
    <w:p w14:paraId="12B5BBD4" w14:textId="77777777" w:rsidR="001D111C" w:rsidRDefault="001D111C" w:rsidP="001D111C">
      <w:pPr>
        <w:numPr>
          <w:ilvl w:val="1"/>
          <w:numId w:val="2"/>
        </w:numPr>
        <w:ind w:right="-106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646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54.65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H M Revenue &amp; Customs Only </w:t>
      </w:r>
    </w:p>
    <w:p w14:paraId="60F36E15" w14:textId="75498C80" w:rsidR="001D111C" w:rsidRPr="00354C5E" w:rsidRDefault="001D111C" w:rsidP="001D111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647</w:t>
      </w:r>
      <w:proofErr w:type="gramStart"/>
      <w:r>
        <w:rPr>
          <w:rFonts w:ascii="Arial" w:hAnsi="Arial" w:cs="Arial"/>
        </w:rPr>
        <w:tab/>
      </w:r>
      <w:r w:rsidR="00F6661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600</w:t>
      </w:r>
      <w:proofErr w:type="gramEnd"/>
      <w:r w:rsidRPr="00354C5E">
        <w:rPr>
          <w:rFonts w:ascii="Arial" w:hAnsi="Arial" w:cs="Arial"/>
        </w:rPr>
        <w:t>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Barker  - </w:t>
      </w:r>
      <w:r>
        <w:rPr>
          <w:rFonts w:ascii="Arial" w:hAnsi="Arial" w:cs="Arial"/>
        </w:rPr>
        <w:t xml:space="preserve">Notice Board </w:t>
      </w:r>
      <w:r w:rsidRPr="00354C5E">
        <w:rPr>
          <w:rFonts w:ascii="Arial" w:hAnsi="Arial" w:cs="Arial"/>
        </w:rPr>
        <w:t xml:space="preserve"> </w:t>
      </w:r>
    </w:p>
    <w:p w14:paraId="75D31310" w14:textId="77777777" w:rsidR="001D111C" w:rsidRDefault="001D111C" w:rsidP="001D111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648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8</w:t>
      </w:r>
      <w:r w:rsidRPr="00354C5E">
        <w:rPr>
          <w:rFonts w:ascii="Arial" w:hAnsi="Arial" w:cs="Arial"/>
        </w:rPr>
        <w:t>0.00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Society of Council Clerks </w:t>
      </w:r>
    </w:p>
    <w:p w14:paraId="3D8F3B2F" w14:textId="77777777" w:rsidR="001D111C" w:rsidRDefault="001D111C" w:rsidP="001D111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649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96</w:t>
      </w:r>
      <w:r w:rsidRPr="00354C5E">
        <w:rPr>
          <w:rFonts w:ascii="Arial" w:hAnsi="Arial" w:cs="Arial"/>
        </w:rPr>
        <w:t>.00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</w:t>
      </w:r>
      <w:proofErr w:type="gramStart"/>
      <w:r w:rsidRPr="00354C5E">
        <w:rPr>
          <w:rFonts w:ascii="Arial" w:hAnsi="Arial" w:cs="Arial"/>
        </w:rPr>
        <w:t>Barker  -</w:t>
      </w:r>
      <w:proofErr w:type="gramEnd"/>
      <w:r w:rsidRPr="00354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Broadband</w:t>
      </w:r>
      <w:r w:rsidRPr="00354C5E">
        <w:rPr>
          <w:rFonts w:ascii="Arial" w:hAnsi="Arial" w:cs="Arial"/>
        </w:rPr>
        <w:t xml:space="preserve"> </w:t>
      </w:r>
    </w:p>
    <w:p w14:paraId="3ADE42FB" w14:textId="77777777" w:rsidR="001D111C" w:rsidRPr="00354C5E" w:rsidRDefault="001D111C" w:rsidP="001D111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650</w:t>
      </w:r>
      <w:r w:rsidRPr="00354C5E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21.98</w:t>
      </w:r>
      <w:r w:rsidRPr="00354C5E">
        <w:rPr>
          <w:rFonts w:ascii="Arial" w:hAnsi="Arial" w:cs="Arial"/>
        </w:rPr>
        <w:tab/>
      </w:r>
      <w:r w:rsidRPr="00354C5E">
        <w:rPr>
          <w:rFonts w:ascii="Arial" w:hAnsi="Arial" w:cs="Arial"/>
        </w:rPr>
        <w:tab/>
        <w:t xml:space="preserve">Miss M J </w:t>
      </w:r>
      <w:proofErr w:type="gramStart"/>
      <w:r w:rsidRPr="00354C5E">
        <w:rPr>
          <w:rFonts w:ascii="Arial" w:hAnsi="Arial" w:cs="Arial"/>
        </w:rPr>
        <w:t>Barker  -</w:t>
      </w:r>
      <w:proofErr w:type="gramEnd"/>
      <w:r w:rsidRPr="00354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Solar Lights </w:t>
      </w:r>
      <w:r w:rsidRPr="00354C5E">
        <w:rPr>
          <w:rFonts w:ascii="Arial" w:hAnsi="Arial" w:cs="Arial"/>
        </w:rPr>
        <w:t xml:space="preserve"> </w:t>
      </w:r>
    </w:p>
    <w:p w14:paraId="4DAA8B09" w14:textId="77777777" w:rsidR="00014448" w:rsidRPr="00CD0D43" w:rsidRDefault="00014448" w:rsidP="00014448">
      <w:pPr>
        <w:ind w:right="-106"/>
        <w:jc w:val="both"/>
        <w:rPr>
          <w:rFonts w:ascii="Arial" w:hAnsi="Arial" w:cs="Arial"/>
        </w:rPr>
      </w:pPr>
    </w:p>
    <w:p w14:paraId="61FFCD4A" w14:textId="77777777" w:rsidR="00F66619" w:rsidRDefault="00F66619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Co-option of Councillor </w:t>
      </w:r>
    </w:p>
    <w:p w14:paraId="3C6C5488" w14:textId="6F7EE2FE" w:rsidR="00CB3908" w:rsidRDefault="00CB3908" w:rsidP="00CB3908">
      <w:pPr>
        <w:pStyle w:val="ListParagraph"/>
        <w:jc w:val="both"/>
        <w:rPr>
          <w:rFonts w:ascii="Arial" w:hAnsi="Arial" w:cs="Arial"/>
        </w:rPr>
      </w:pPr>
      <w:r w:rsidRPr="00CB3908">
        <w:rPr>
          <w:rFonts w:ascii="Arial" w:hAnsi="Arial" w:cs="Arial"/>
        </w:rPr>
        <w:t>The Clerk had received two applications for the co-option of a Councillor. Mrs Kelly</w:t>
      </w:r>
      <w:r>
        <w:rPr>
          <w:rFonts w:ascii="Arial" w:hAnsi="Arial" w:cs="Arial"/>
        </w:rPr>
        <w:t xml:space="preserve"> and Mr Floater</w:t>
      </w:r>
      <w:r w:rsidRPr="00CB3908">
        <w:rPr>
          <w:rFonts w:ascii="Arial" w:hAnsi="Arial" w:cs="Arial"/>
        </w:rPr>
        <w:t xml:space="preserve">. Both applications were discussed then a vote took place. </w:t>
      </w:r>
      <w:r>
        <w:rPr>
          <w:rFonts w:ascii="Arial" w:hAnsi="Arial" w:cs="Arial"/>
        </w:rPr>
        <w:t>Kelly</w:t>
      </w:r>
      <w:r w:rsidRPr="00CB3908">
        <w:rPr>
          <w:rFonts w:ascii="Arial" w:hAnsi="Arial" w:cs="Arial"/>
        </w:rPr>
        <w:t xml:space="preserve"> 3 for 0 against 2 abstentions, </w:t>
      </w:r>
      <w:r w:rsidR="00D537F4">
        <w:rPr>
          <w:rFonts w:ascii="Arial" w:hAnsi="Arial" w:cs="Arial"/>
        </w:rPr>
        <w:t>Floater 0</w:t>
      </w:r>
      <w:r w:rsidRPr="00CB3908">
        <w:rPr>
          <w:rFonts w:ascii="Arial" w:hAnsi="Arial" w:cs="Arial"/>
        </w:rPr>
        <w:t xml:space="preserve"> for 0 against 2 abstentions. It was agreed to elect Mrs </w:t>
      </w:r>
      <w:r w:rsidR="00D537F4">
        <w:rPr>
          <w:rFonts w:ascii="Arial" w:hAnsi="Arial" w:cs="Arial"/>
        </w:rPr>
        <w:t>Kelly</w:t>
      </w:r>
      <w:r w:rsidRPr="00CB3908">
        <w:rPr>
          <w:rFonts w:ascii="Arial" w:hAnsi="Arial" w:cs="Arial"/>
        </w:rPr>
        <w:t xml:space="preserve">. The Clerk to let both candidates know and inform ERYC. </w:t>
      </w:r>
    </w:p>
    <w:p w14:paraId="6F2CD177" w14:textId="77777777" w:rsidR="00CB3908" w:rsidRPr="00CB3908" w:rsidRDefault="00CB3908" w:rsidP="00CB3908">
      <w:pPr>
        <w:pStyle w:val="ListParagraph"/>
        <w:jc w:val="both"/>
        <w:rPr>
          <w:rFonts w:ascii="Arial" w:hAnsi="Arial" w:cs="Arial"/>
        </w:rPr>
      </w:pPr>
    </w:p>
    <w:p w14:paraId="4DAA8B0A" w14:textId="136342A1" w:rsidR="00014448" w:rsidRPr="000012F6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012F6">
        <w:rPr>
          <w:rFonts w:ascii="Arial" w:hAnsi="Arial" w:cs="Arial"/>
          <w:u w:val="single"/>
        </w:rPr>
        <w:t>Any Other Business</w:t>
      </w:r>
    </w:p>
    <w:p w14:paraId="4DAA8B0F" w14:textId="39A13C84" w:rsidR="009E013A" w:rsidRDefault="006E47EC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14:paraId="4DAA8B10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B11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Date of next meeting</w:t>
      </w:r>
    </w:p>
    <w:p w14:paraId="4DAA8B12" w14:textId="77777777" w:rsidR="00014448" w:rsidRPr="00D4176E" w:rsidRDefault="00014448" w:rsidP="00014448">
      <w:pPr>
        <w:pStyle w:val="BodyTextIndent2"/>
        <w:tabs>
          <w:tab w:val="num" w:pos="0"/>
        </w:tabs>
        <w:ind w:hanging="720"/>
      </w:pPr>
    </w:p>
    <w:p w14:paraId="4DAA8B13" w14:textId="47D55ACD" w:rsidR="00014448" w:rsidRDefault="00014448" w:rsidP="00014448">
      <w:pPr>
        <w:pStyle w:val="BodyTextIndent2"/>
        <w:tabs>
          <w:tab w:val="num" w:pos="0"/>
        </w:tabs>
        <w:ind w:left="450" w:firstLine="0"/>
      </w:pPr>
      <w:r w:rsidRPr="00D4176E">
        <w:t xml:space="preserve">The date of the next meeting is </w:t>
      </w:r>
      <w:r>
        <w:t xml:space="preserve">Tuesday </w:t>
      </w:r>
      <w:r w:rsidR="006E47EC">
        <w:t>6</w:t>
      </w:r>
      <w:r w:rsidR="006E47EC" w:rsidRPr="006E47EC">
        <w:rPr>
          <w:vertAlign w:val="superscript"/>
        </w:rPr>
        <w:t>th</w:t>
      </w:r>
      <w:r w:rsidR="006E47EC">
        <w:t xml:space="preserve"> May </w:t>
      </w:r>
      <w:r>
        <w:t xml:space="preserve">2025 </w:t>
      </w:r>
      <w:r w:rsidRPr="00D4176E">
        <w:t xml:space="preserve">at The Methodist Chapel </w:t>
      </w:r>
      <w:proofErr w:type="spellStart"/>
      <w:r w:rsidRPr="00D4176E">
        <w:t>Elsternwick</w:t>
      </w:r>
      <w:proofErr w:type="spellEnd"/>
      <w:r>
        <w:t xml:space="preserve"> at 7.30</w:t>
      </w:r>
      <w:r w:rsidRPr="00D4176E">
        <w:t xml:space="preserve"> pm</w:t>
      </w:r>
    </w:p>
    <w:p w14:paraId="4DAA8B14" w14:textId="77777777" w:rsidR="00014448" w:rsidRPr="00EB67B3" w:rsidRDefault="00014448" w:rsidP="00014448">
      <w:pPr>
        <w:pStyle w:val="BodyTextIndent2"/>
        <w:tabs>
          <w:tab w:val="num" w:pos="0"/>
        </w:tabs>
        <w:ind w:left="450" w:firstLine="0"/>
      </w:pPr>
      <w:r w:rsidRPr="00EB67B3">
        <w:tab/>
      </w:r>
      <w:r w:rsidRPr="00EB67B3">
        <w:tab/>
      </w:r>
    </w:p>
    <w:p w14:paraId="4DAA8B15" w14:textId="77777777" w:rsidR="00014448" w:rsidRPr="00EB67B3" w:rsidRDefault="00014448" w:rsidP="00014448">
      <w:pPr>
        <w:pStyle w:val="Header"/>
        <w:jc w:val="right"/>
        <w:rPr>
          <w:rFonts w:ascii="Arial" w:hAnsi="Arial" w:cs="Arial"/>
        </w:rPr>
      </w:pPr>
      <w:r w:rsidRPr="00EB67B3">
        <w:rPr>
          <w:rFonts w:ascii="Arial" w:hAnsi="Arial" w:cs="Arial"/>
        </w:rPr>
        <w:t xml:space="preserve">The meeting closed. </w:t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hyperlink r:id="rId6" w:history="1">
        <w:r w:rsidRPr="00EB67B3">
          <w:rPr>
            <w:rStyle w:val="Hyperlink"/>
            <w:rFonts w:ascii="Arial" w:hAnsi="Arial" w:cs="Arial"/>
          </w:rPr>
          <w:t>https://elstronwickparishcouncil.eastriding.gov.uk</w:t>
        </w:r>
      </w:hyperlink>
      <w:r w:rsidRPr="00EB67B3">
        <w:rPr>
          <w:rFonts w:ascii="Arial" w:hAnsi="Arial" w:cs="Arial"/>
        </w:rPr>
        <w:t xml:space="preserve"> </w:t>
      </w:r>
    </w:p>
    <w:p w14:paraId="4DAA8B16" w14:textId="0D1329C0" w:rsidR="00014448" w:rsidRPr="00EB67B3" w:rsidRDefault="00014448" w:rsidP="00014448">
      <w:pPr>
        <w:pStyle w:val="BodyTextIndent2"/>
        <w:tabs>
          <w:tab w:val="num" w:pos="0"/>
        </w:tabs>
        <w:ind w:left="450" w:firstLine="0"/>
      </w:pPr>
    </w:p>
    <w:sectPr w:rsidR="00014448" w:rsidRPr="00EB67B3" w:rsidSect="00F1731A">
      <w:pgSz w:w="11906" w:h="16838" w:code="9"/>
      <w:pgMar w:top="900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A9A"/>
    <w:multiLevelType w:val="hybridMultilevel"/>
    <w:tmpl w:val="C362220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0E79F8"/>
    <w:multiLevelType w:val="hybridMultilevel"/>
    <w:tmpl w:val="F6B6496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582982"/>
    <w:multiLevelType w:val="hybridMultilevel"/>
    <w:tmpl w:val="25ACA7A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0AF1885"/>
    <w:multiLevelType w:val="hybridMultilevel"/>
    <w:tmpl w:val="930241F8"/>
    <w:lvl w:ilvl="0" w:tplc="159C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7113">
    <w:abstractNumId w:val="3"/>
  </w:num>
  <w:num w:numId="2" w16cid:durableId="1450128999">
    <w:abstractNumId w:val="4"/>
  </w:num>
  <w:num w:numId="3" w16cid:durableId="955450131">
    <w:abstractNumId w:val="0"/>
  </w:num>
  <w:num w:numId="4" w16cid:durableId="848913360">
    <w:abstractNumId w:val="2"/>
  </w:num>
  <w:num w:numId="5" w16cid:durableId="205292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8"/>
    <w:rsid w:val="0001392E"/>
    <w:rsid w:val="00014448"/>
    <w:rsid w:val="00064B03"/>
    <w:rsid w:val="00085CA7"/>
    <w:rsid w:val="000C33C5"/>
    <w:rsid w:val="001608A6"/>
    <w:rsid w:val="001D111C"/>
    <w:rsid w:val="001E37E8"/>
    <w:rsid w:val="002479CF"/>
    <w:rsid w:val="002970A7"/>
    <w:rsid w:val="0031109D"/>
    <w:rsid w:val="003750C4"/>
    <w:rsid w:val="003D3E08"/>
    <w:rsid w:val="00455BB9"/>
    <w:rsid w:val="004A3D2E"/>
    <w:rsid w:val="0052291D"/>
    <w:rsid w:val="006E47EC"/>
    <w:rsid w:val="00706AD0"/>
    <w:rsid w:val="00722B8E"/>
    <w:rsid w:val="00800512"/>
    <w:rsid w:val="008150CD"/>
    <w:rsid w:val="00820A77"/>
    <w:rsid w:val="00847DBB"/>
    <w:rsid w:val="008C234D"/>
    <w:rsid w:val="008C43CF"/>
    <w:rsid w:val="008E2C1F"/>
    <w:rsid w:val="009042BE"/>
    <w:rsid w:val="0095345A"/>
    <w:rsid w:val="009D75F4"/>
    <w:rsid w:val="009E013A"/>
    <w:rsid w:val="00AE6C4D"/>
    <w:rsid w:val="00C102D2"/>
    <w:rsid w:val="00C1305E"/>
    <w:rsid w:val="00C75924"/>
    <w:rsid w:val="00CB3908"/>
    <w:rsid w:val="00CB5483"/>
    <w:rsid w:val="00CD0D7D"/>
    <w:rsid w:val="00D537F4"/>
    <w:rsid w:val="00D80BC3"/>
    <w:rsid w:val="00DB6DAE"/>
    <w:rsid w:val="00DE4EC8"/>
    <w:rsid w:val="00DF063B"/>
    <w:rsid w:val="00E40D73"/>
    <w:rsid w:val="00E61779"/>
    <w:rsid w:val="00E8514F"/>
    <w:rsid w:val="00EA2865"/>
    <w:rsid w:val="00EE6B0F"/>
    <w:rsid w:val="00EF1856"/>
    <w:rsid w:val="00EF6518"/>
    <w:rsid w:val="00F66619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8ACE"/>
  <w15:docId w15:val="{7D7AAD92-BC8B-41F5-BF73-CC0BE35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44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1444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014448"/>
    <w:pPr>
      <w:ind w:left="720" w:hanging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4448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14448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4448"/>
    <w:rPr>
      <w:rFonts w:ascii="Arial" w:eastAsia="Times New Roman" w:hAnsi="Arial" w:cs="Arial"/>
      <w:sz w:val="24"/>
      <w:szCs w:val="24"/>
    </w:rPr>
  </w:style>
  <w:style w:type="character" w:styleId="Hyperlink">
    <w:name w:val="Hyperlink"/>
    <w:semiHidden/>
    <w:rsid w:val="00014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44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14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stronwickparishcouncil.eastriding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3E17-5FA5-4ACB-AB8E-0D1049D4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BARKER, Maryjane (HUMBER TEACHING NHS FOUNDATION TRUST)</cp:lastModifiedBy>
  <cp:revision>2</cp:revision>
  <dcterms:created xsi:type="dcterms:W3CDTF">2025-05-23T10:28:00Z</dcterms:created>
  <dcterms:modified xsi:type="dcterms:W3CDTF">2025-05-23T10:28:00Z</dcterms:modified>
</cp:coreProperties>
</file>